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452F" w:rsidP="0055452F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5-381-2106/2024</w:t>
      </w:r>
    </w:p>
    <w:p w:rsidR="00241595" w:rsidRPr="00241595" w:rsidP="00241595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41595">
        <w:rPr>
          <w:rFonts w:ascii="Times New Roman" w:hAnsi="Times New Roman" w:cs="Times New Roman"/>
          <w:bCs/>
          <w:sz w:val="24"/>
          <w:szCs w:val="24"/>
        </w:rPr>
        <w:t>86MS0046-01-2024-001632-32</w:t>
      </w:r>
    </w:p>
    <w:p w:rsidR="0055452F" w:rsidP="0055452F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55452F" w:rsidP="0055452F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55452F" w:rsidP="0055452F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55452F" w:rsidP="0055452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08 мая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г. Нижневартовск </w:t>
      </w:r>
    </w:p>
    <w:p w:rsidR="0055452F" w:rsidP="0055452F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>Нижневартовского судебного района города окружного значения Нижневартовска ХМАО-Югры Аксенова Е.В., рассмотрев материалы дела об административном правонарушении в отношении:</w:t>
      </w:r>
    </w:p>
    <w:p w:rsidR="0055452F" w:rsidP="0055452F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«Югранефтетрейд», Пальора Александра Олеговича, *</w:t>
      </w:r>
      <w:r>
        <w:rPr>
          <w:rFonts w:ascii="Times New Roman" w:eastAsia="Times New Roman" w:hAnsi="Times New Roman" w:cs="Times New Roman"/>
          <w:sz w:val="24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4"/>
        </w:rPr>
        <w:t>*</w:t>
      </w:r>
      <w:r>
        <w:rPr>
          <w:rFonts w:ascii="Times New Roman" w:eastAsia="Times New Roman" w:hAnsi="Times New Roman" w:cs="Times New Roman"/>
          <w:sz w:val="24"/>
        </w:rPr>
        <w:t xml:space="preserve"> ,</w:t>
      </w:r>
      <w:r>
        <w:rPr>
          <w:rFonts w:ascii="Times New Roman" w:eastAsia="Times New Roman" w:hAnsi="Times New Roman" w:cs="Times New Roman"/>
          <w:sz w:val="24"/>
        </w:rPr>
        <w:t xml:space="preserve"> проживающего по адресу*</w:t>
      </w:r>
      <w:r>
        <w:rPr>
          <w:rFonts w:ascii="Times New Roman" w:eastAsia="Times New Roman" w:hAnsi="Times New Roman" w:cs="Times New Roman"/>
          <w:sz w:val="24"/>
        </w:rPr>
        <w:t>, ИНН *</w:t>
      </w:r>
    </w:p>
    <w:p w:rsidR="0055452F" w:rsidP="0055452F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55452F" w:rsidP="0055452F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55452F" w:rsidP="0055452F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55452F" w:rsidP="0055452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Пальора А.О., являясь генеральным директором ООО «Югранефтетрейд», зарегистрированного по адресу: город Нижневартовск, ул. </w:t>
      </w:r>
      <w:r>
        <w:rPr>
          <w:rFonts w:ascii="Times New Roman" w:eastAsia="Times New Roman" w:hAnsi="Times New Roman" w:cs="Times New Roman"/>
          <w:sz w:val="24"/>
        </w:rPr>
        <w:t>Северная, д. 39, стр.7, ИНН/КПП 8603215723/860301001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 представил декларацию (расчет)  по НДС за 2 квартал 2023, срок представления не позднее 25.07.2023 года, фактически декларация не представлена. В результате чего</w:t>
      </w:r>
      <w:r>
        <w:rPr>
          <w:rFonts w:ascii="Times New Roman" w:eastAsia="Times New Roman" w:hAnsi="Times New Roman" w:cs="Times New Roman"/>
          <w:sz w:val="24"/>
        </w:rPr>
        <w:t xml:space="preserve"> были нарушены требования ч. 2 п. 3 ст. 289 НК РФ.</w:t>
      </w:r>
    </w:p>
    <w:p w:rsidR="0055452F" w:rsidP="0055452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судебное заседание Пальора А.О. 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</w:t>
      </w:r>
      <w:r>
        <w:rPr>
          <w:rFonts w:ascii="Times New Roman" w:eastAsia="Times New Roman" w:hAnsi="Times New Roman" w:cs="Times New Roman"/>
          <w:sz w:val="24"/>
        </w:rPr>
        <w:t>уведомления Почтой России.</w:t>
      </w:r>
    </w:p>
    <w:p w:rsidR="0055452F" w:rsidP="0055452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Повестки о вызове в суд возвращены без вручения, ввиду истечения срока хранения.  </w:t>
      </w:r>
    </w:p>
    <w:p w:rsidR="0055452F" w:rsidP="0055452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</w:t>
      </w:r>
      <w:r>
        <w:rPr>
          <w:rFonts w:ascii="Times New Roman" w:eastAsia="Times New Roman" w:hAnsi="Times New Roman" w:cs="Times New Roman"/>
          <w:sz w:val="24"/>
        </w:rPr>
        <w:t>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</w:t>
      </w:r>
      <w:r>
        <w:rPr>
          <w:rFonts w:ascii="Times New Roman" w:eastAsia="Times New Roman" w:hAnsi="Times New Roman" w:cs="Times New Roman"/>
          <w:sz w:val="24"/>
        </w:rPr>
        <w:t xml:space="preserve">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55452F" w:rsidP="0055452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Порядок вручения, хранения и возврата почтовых отправлений разряда "Судебное" со</w:t>
      </w:r>
      <w:r>
        <w:rPr>
          <w:rFonts w:ascii="Times New Roman" w:eastAsia="Times New Roman" w:hAnsi="Times New Roman" w:cs="Times New Roman"/>
          <w:sz w:val="24"/>
        </w:rPr>
        <w:t xml:space="preserve">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</w:t>
      </w:r>
      <w:r>
        <w:rPr>
          <w:rFonts w:ascii="Times New Roman" w:eastAsia="Times New Roman" w:hAnsi="Times New Roman" w:cs="Times New Roman"/>
          <w:sz w:val="24"/>
        </w:rPr>
        <w:t>акое извещение является надлежащим.</w:t>
      </w:r>
    </w:p>
    <w:p w:rsidR="0055452F" w:rsidP="0055452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Пальора А.О.</w:t>
      </w:r>
    </w:p>
    <w:p w:rsidR="0055452F" w:rsidP="0055452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</w:t>
      </w:r>
      <w:r>
        <w:rPr>
          <w:rFonts w:ascii="Times New Roman" w:eastAsia="Times New Roman" w:hAnsi="Times New Roman" w:cs="Times New Roman"/>
          <w:spacing w:val="1"/>
          <w:sz w:val="24"/>
        </w:rPr>
        <w:t>2407300184100001 от 13.03.2024,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 котором имеются сведения о привлечении лица к ответственности за совершение однородного правонарушения;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>уведомление на имя Пальора А.О. о явке для составления протокола об административном</w:t>
      </w:r>
      <w:r>
        <w:rPr>
          <w:rFonts w:ascii="Times New Roman" w:eastAsia="Times New Roman" w:hAnsi="Times New Roman" w:cs="Times New Roman"/>
          <w:sz w:val="24"/>
        </w:rPr>
        <w:t xml:space="preserve"> правонарушении; справка; сведения из ЕРСМиСП; реестр некоммерческих организаций;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отправления; выписку из ЕГРЮЛ в отношении ЮЛ;</w:t>
      </w:r>
    </w:p>
    <w:p w:rsidR="0055452F" w:rsidP="0055452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п. 3 ст. 289 НК РФ налогоплательщики (налоговые агенты) представляют налоговые декларации (налого</w:t>
      </w:r>
      <w:r>
        <w:rPr>
          <w:rFonts w:ascii="Times New Roman" w:eastAsia="Times New Roman" w:hAnsi="Times New Roman" w:cs="Times New Roman"/>
          <w:sz w:val="24"/>
        </w:rPr>
        <w:t xml:space="preserve">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</w:t>
      </w:r>
      <w:r>
        <w:rPr>
          <w:rFonts w:ascii="Times New Roman" w:eastAsia="Times New Roman" w:hAnsi="Times New Roman" w:cs="Times New Roman"/>
          <w:sz w:val="24"/>
        </w:rPr>
        <w:t xml:space="preserve">для уплаты авансовых платежей. </w:t>
      </w:r>
    </w:p>
    <w:p w:rsidR="0055452F" w:rsidP="0055452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НДС за 2 квартал 2023, срок представления не позднее 25.07.2023, фактически   не представлена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55452F" w:rsidP="0055452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Оценив исследованные доказательства в их совокупности, мировой судья приходит к выводу, что Пальора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А.О. совершил  административное правонарушение, предусмотренное ст. 15.5 Кодекса РФ об АП,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 </w:t>
      </w:r>
    </w:p>
    <w:p w:rsidR="0055452F" w:rsidP="0055452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наказ</w:t>
      </w:r>
      <w:r>
        <w:rPr>
          <w:rFonts w:ascii="Times New Roman" w:eastAsia="Times New Roman" w:hAnsi="Times New Roman" w:cs="Times New Roman"/>
          <w:sz w:val="24"/>
        </w:rPr>
        <w:t xml:space="preserve">ания Пальора А.О. суд учитывает общественную опасность совершенного правонарушения и обстоятельства его совершения, наличие смягчающих и отсутствие отягчающих административную ответственность обстоятельств, а также личность нарушителя, и считает возможным </w:t>
      </w:r>
      <w:r>
        <w:rPr>
          <w:rFonts w:ascii="Times New Roman" w:eastAsia="Times New Roman" w:hAnsi="Times New Roman" w:cs="Times New Roman"/>
          <w:sz w:val="24"/>
        </w:rPr>
        <w:t>назначить ему наказание в виде административного штрафа.</w:t>
      </w:r>
    </w:p>
    <w:p w:rsidR="0055452F" w:rsidP="0055452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На основании изложенного и руководствуясь ст. ст. 29.9, 29.10 Кодекса РФ об АП, мировой судья,                                                             </w:t>
      </w:r>
    </w:p>
    <w:p w:rsidR="0055452F" w:rsidP="0055452F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55452F" w:rsidP="0055452F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55452F" w:rsidP="0055452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«Юг</w:t>
      </w:r>
      <w:r>
        <w:rPr>
          <w:rFonts w:ascii="Times New Roman" w:eastAsia="Times New Roman" w:hAnsi="Times New Roman" w:cs="Times New Roman"/>
          <w:sz w:val="24"/>
        </w:rPr>
        <w:t>ранефтетрейд», Пальора Александра Олеговича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виновным в совершении административного правонарушения, предусмотренного ст. 15.5 Кодекса РФ об АП и назначить ему административное наказание в виде штрафа в размере 300 (триста) рублей.</w:t>
      </w:r>
    </w:p>
    <w:p w:rsidR="0055452F" w:rsidRPr="00241595" w:rsidP="0055452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</w:rPr>
      </w:pPr>
      <w:r w:rsidRPr="00241595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</w:t>
      </w:r>
      <w:r w:rsidRPr="00241595">
        <w:rPr>
          <w:rFonts w:ascii="Times New Roman" w:eastAsia="Times New Roman" w:hAnsi="Times New Roman" w:cs="Times New Roman"/>
          <w:color w:val="006600"/>
          <w:sz w:val="24"/>
          <w:szCs w:val="24"/>
        </w:rPr>
        <w:t>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241595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241595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860101001, ИНН 8601073664, БИК 007162163, ОКТМО 71875000, банковский счет (ЕКС) 4010281</w:t>
      </w:r>
      <w:r w:rsidRPr="00241595">
        <w:rPr>
          <w:rFonts w:ascii="Times New Roman" w:eastAsia="Times New Roman" w:hAnsi="Times New Roman" w:cs="Times New Roman"/>
          <w:color w:val="006600"/>
          <w:sz w:val="24"/>
          <w:szCs w:val="24"/>
        </w:rPr>
        <w:t>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241595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24159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 w:rsidRPr="00241595"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, УИН </w:t>
      </w:r>
      <w:r w:rsidRPr="00241595" w:rsidR="00241595">
        <w:rPr>
          <w:rFonts w:ascii="Times New Roman" w:eastAsia="Times New Roman" w:hAnsi="Times New Roman" w:cs="Times New Roman"/>
          <w:b/>
          <w:sz w:val="24"/>
        </w:rPr>
        <w:t>0412365400465003812415165</w:t>
      </w:r>
      <w:r w:rsidRPr="00241595">
        <w:rPr>
          <w:rFonts w:ascii="Times New Roman" w:eastAsia="Times New Roman" w:hAnsi="Times New Roman" w:cs="Times New Roman"/>
          <w:sz w:val="24"/>
        </w:rPr>
        <w:t>.</w:t>
      </w:r>
    </w:p>
    <w:p w:rsidR="0055452F" w:rsidP="0055452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55452F" w:rsidP="0055452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</w:t>
      </w:r>
      <w:r>
        <w:rPr>
          <w:rFonts w:ascii="Times New Roman" w:eastAsia="Times New Roman" w:hAnsi="Times New Roman" w:cs="Times New Roman"/>
          <w:spacing w:val="1"/>
          <w:sz w:val="24"/>
        </w:rPr>
        <w:t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55452F" w:rsidP="0055452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Неуплата административного штрафа в указанный срок влечет привлечение к административной 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ветственности по ч. 1 ст. 20.25 Кодекса РФ об административных правонарушениях. </w:t>
      </w:r>
    </w:p>
    <w:p w:rsidR="0055452F" w:rsidP="0055452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может быть обжаловано в течение 10 суток с даты вручения или получения в Нижневартовский городской суд Ханты-Мансийского автономного округа-Югры через мирового с</w:t>
      </w:r>
      <w:r>
        <w:rPr>
          <w:rFonts w:ascii="Times New Roman" w:eastAsia="Times New Roman" w:hAnsi="Times New Roman" w:cs="Times New Roman"/>
          <w:sz w:val="24"/>
        </w:rPr>
        <w:t xml:space="preserve">удью, вынесшего постановление.  </w:t>
      </w:r>
    </w:p>
    <w:p w:rsidR="0055452F" w:rsidP="0055452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55452F" w:rsidP="0055452F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</w:p>
    <w:p w:rsidR="0055452F" w:rsidP="0055452F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Е.В. Аксенова</w:t>
      </w:r>
    </w:p>
    <w:p w:rsidR="0055452F" w:rsidP="0055452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5452F" w:rsidP="0055452F">
      <w:r>
        <w:rPr>
          <w:rFonts w:ascii="Times New Roman" w:eastAsia="Times New Roman" w:hAnsi="Times New Roman" w:cs="Times New Roman"/>
          <w:color w:val="000000"/>
          <w:sz w:val="24"/>
        </w:rPr>
        <w:t>*</w:t>
      </w:r>
    </w:p>
    <w:p w:rsidR="0055452F" w:rsidP="0055452F"/>
    <w:p w:rsidR="0055452F" w:rsidP="0055452F"/>
    <w:p w:rsidR="0055452F" w:rsidP="0055452F"/>
    <w:p w:rsidR="0055452F" w:rsidP="0055452F"/>
    <w:p w:rsidR="0055452F" w:rsidP="0055452F"/>
    <w:p w:rsidR="0055452F" w:rsidP="0055452F"/>
    <w:p w:rsidR="00B975A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30"/>
    <w:rsid w:val="00241595"/>
    <w:rsid w:val="00360030"/>
    <w:rsid w:val="003F022E"/>
    <w:rsid w:val="0055452F"/>
    <w:rsid w:val="00B975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63F13DF-C1EC-49A2-BC2B-7F276636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52F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45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